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76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63"/>
        <w:gridCol w:w="1645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奖助类别</w:t>
            </w:r>
          </w:p>
        </w:tc>
        <w:tc>
          <w:tcPr>
            <w:tcW w:w="398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8"/>
                <w:szCs w:val="28"/>
              </w:rPr>
              <w:t>金额（元/年）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天津市人民政府奖学金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国家奖学金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8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国家励志奖学金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天津商业大学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奖学金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sz w:val="28"/>
                <w:szCs w:val="28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5</w:t>
            </w:r>
            <w:r>
              <w:rPr>
                <w:rFonts w:ascii="宋体" w:hAnsi="宋体" w:eastAsia="宋体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国家助学金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</w:rPr>
              <w:t>3</w:t>
            </w:r>
            <w:r>
              <w:rPr>
                <w:rFonts w:ascii="宋体" w:hAnsi="宋体" w:eastAsia="宋体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三等</w:t>
            </w:r>
          </w:p>
        </w:tc>
        <w:tc>
          <w:tcPr>
            <w:tcW w:w="3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  <w:r>
              <w:rPr>
                <w:rFonts w:ascii="宋体" w:hAnsi="宋体" w:eastAsia="宋体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商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大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三好学生</w:t>
            </w:r>
          </w:p>
        </w:tc>
        <w:tc>
          <w:tcPr>
            <w:tcW w:w="398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授予荣誉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优秀班干部</w:t>
            </w:r>
          </w:p>
        </w:tc>
        <w:tc>
          <w:tcPr>
            <w:tcW w:w="39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优秀团员</w:t>
            </w:r>
          </w:p>
        </w:tc>
        <w:tc>
          <w:tcPr>
            <w:tcW w:w="39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优秀团干部</w:t>
            </w:r>
          </w:p>
        </w:tc>
        <w:tc>
          <w:tcPr>
            <w:tcW w:w="39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社会实践先进个人</w:t>
            </w:r>
          </w:p>
        </w:tc>
        <w:tc>
          <w:tcPr>
            <w:tcW w:w="398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92"/>
    <w:rsid w:val="001525C1"/>
    <w:rsid w:val="00257DE9"/>
    <w:rsid w:val="002B4F92"/>
    <w:rsid w:val="00422C21"/>
    <w:rsid w:val="00A06B5E"/>
    <w:rsid w:val="3FE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31</TotalTime>
  <ScaleCrop>false</ScaleCrop>
  <LinksUpToDate>false</LinksUpToDate>
  <CharactersWithSpaces>193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2019-05-09T09:18:00Z</dcterms:created>
  <dc:creator>向荣 邢</dc:creator>
  <cp:lastModifiedBy>白石板桥</cp:lastModifiedBy>
  <dcterms:modified xsi:type="dcterms:W3CDTF">2019-05-14T00:43:38Z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